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393A3" w14:textId="77777777" w:rsidR="00AE4B9F" w:rsidRPr="00AE4B9F" w:rsidRDefault="00AE4B9F" w:rsidP="00AE4B9F">
      <w:pPr>
        <w:rPr>
          <w:rFonts w:ascii="Times New Roman" w:eastAsia="Times New Roman" w:hAnsi="Times New Roman" w:cs="Times New Roman"/>
        </w:rPr>
      </w:pPr>
      <w:r w:rsidRPr="00AE4B9F">
        <w:rPr>
          <w:rFonts w:ascii="Times New Roman" w:eastAsia="Times New Roman" w:hAnsi="Times New Roman" w:cs="Times New Roman"/>
          <w:b/>
          <w:bCs/>
          <w:i/>
          <w:iCs/>
          <w:color w:val="000000"/>
        </w:rPr>
        <w:t>The Efficacy of Experiential Learning through Peer Feedback in Graduate Education Programs</w:t>
      </w:r>
    </w:p>
    <w:p w14:paraId="3283CF79" w14:textId="77777777" w:rsidR="00AE4B9F" w:rsidRPr="00AE4B9F" w:rsidRDefault="00AE4B9F" w:rsidP="00AE4B9F">
      <w:pPr>
        <w:rPr>
          <w:rFonts w:ascii="Times New Roman" w:eastAsia="Times New Roman" w:hAnsi="Times New Roman" w:cs="Times New Roman"/>
        </w:rPr>
      </w:pPr>
    </w:p>
    <w:p w14:paraId="05BB2715" w14:textId="77777777" w:rsidR="00AE4B9F" w:rsidRPr="00AE4B9F" w:rsidRDefault="00AE4B9F" w:rsidP="00AE4B9F">
      <w:pPr>
        <w:spacing w:after="160"/>
        <w:rPr>
          <w:rFonts w:ascii="Times New Roman" w:eastAsia="Times New Roman" w:hAnsi="Times New Roman" w:cs="Times New Roman"/>
        </w:rPr>
      </w:pPr>
      <w:r w:rsidRPr="00AE4B9F">
        <w:rPr>
          <w:rFonts w:ascii="Times New Roman" w:eastAsia="Times New Roman" w:hAnsi="Times New Roman" w:cs="Times New Roman"/>
          <w:b/>
          <w:bCs/>
          <w:color w:val="000000"/>
        </w:rPr>
        <w:t>To</w:t>
      </w:r>
      <w:r w:rsidRPr="00AE4B9F">
        <w:rPr>
          <w:rFonts w:ascii="Times New Roman" w:eastAsia="Times New Roman" w:hAnsi="Times New Roman" w:cs="Times New Roman"/>
          <w:color w:val="000000"/>
        </w:rPr>
        <w:t xml:space="preserve">: </w:t>
      </w:r>
      <w:proofErr w:type="spellStart"/>
      <w:r w:rsidRPr="00AE4B9F">
        <w:rPr>
          <w:rFonts w:ascii="Times New Roman" w:eastAsia="Times New Roman" w:hAnsi="Times New Roman" w:cs="Times New Roman"/>
          <w:color w:val="000000"/>
        </w:rPr>
        <w:t>Werklund</w:t>
      </w:r>
      <w:proofErr w:type="spellEnd"/>
      <w:r w:rsidRPr="00AE4B9F">
        <w:rPr>
          <w:rFonts w:ascii="Times New Roman" w:eastAsia="Times New Roman" w:hAnsi="Times New Roman" w:cs="Times New Roman"/>
          <w:color w:val="000000"/>
        </w:rPr>
        <w:t xml:space="preserve"> MEd students</w:t>
      </w:r>
    </w:p>
    <w:p w14:paraId="77D70719" w14:textId="77777777" w:rsidR="00AE4B9F" w:rsidRPr="00AE4B9F" w:rsidRDefault="00AE4B9F" w:rsidP="00AE4B9F">
      <w:pPr>
        <w:spacing w:after="160"/>
        <w:rPr>
          <w:rFonts w:ascii="Times New Roman" w:eastAsia="Times New Roman" w:hAnsi="Times New Roman" w:cs="Times New Roman"/>
        </w:rPr>
      </w:pPr>
      <w:r w:rsidRPr="00AE4B9F">
        <w:rPr>
          <w:rFonts w:ascii="Times New Roman" w:eastAsia="Times New Roman" w:hAnsi="Times New Roman" w:cs="Times New Roman"/>
          <w:b/>
          <w:bCs/>
          <w:color w:val="000000"/>
        </w:rPr>
        <w:t>From</w:t>
      </w:r>
      <w:r w:rsidRPr="00AE4B9F">
        <w:rPr>
          <w:rFonts w:ascii="Times New Roman" w:eastAsia="Times New Roman" w:hAnsi="Times New Roman" w:cs="Times New Roman"/>
          <w:color w:val="000000"/>
        </w:rPr>
        <w:t>: Subrata Bhowmik, Anita Chaudhuri, Christie Hurrell, and Marcia Kim</w:t>
      </w:r>
    </w:p>
    <w:p w14:paraId="0F384C50" w14:textId="77777777" w:rsidR="00AE4B9F" w:rsidRPr="00AE4B9F" w:rsidRDefault="00AE4B9F" w:rsidP="00AE4B9F">
      <w:pPr>
        <w:spacing w:after="160"/>
        <w:rPr>
          <w:rFonts w:ascii="Times New Roman" w:eastAsia="Times New Roman" w:hAnsi="Times New Roman" w:cs="Times New Roman"/>
        </w:rPr>
      </w:pPr>
      <w:r w:rsidRPr="00AE4B9F">
        <w:rPr>
          <w:rFonts w:ascii="Times New Roman" w:eastAsia="Times New Roman" w:hAnsi="Times New Roman" w:cs="Times New Roman"/>
          <w:b/>
          <w:bCs/>
          <w:color w:val="000000"/>
        </w:rPr>
        <w:t>Subject</w:t>
      </w:r>
      <w:r w:rsidRPr="00AE4B9F">
        <w:rPr>
          <w:rFonts w:ascii="Times New Roman" w:eastAsia="Times New Roman" w:hAnsi="Times New Roman" w:cs="Times New Roman"/>
          <w:color w:val="000000"/>
        </w:rPr>
        <w:t xml:space="preserve">: </w:t>
      </w:r>
      <w:r w:rsidRPr="00AE4B9F">
        <w:rPr>
          <w:rFonts w:ascii="Times New Roman" w:eastAsia="Times New Roman" w:hAnsi="Times New Roman" w:cs="Times New Roman"/>
          <w:b/>
          <w:bCs/>
          <w:i/>
          <w:iCs/>
          <w:color w:val="000000"/>
        </w:rPr>
        <w:t>Call for Participants: Study on Peer Feedback in Graduate Education Programs</w:t>
      </w:r>
    </w:p>
    <w:p w14:paraId="7DD440D9" w14:textId="77777777" w:rsidR="00AE4B9F" w:rsidRPr="00AE4B9F" w:rsidRDefault="00AE4B9F" w:rsidP="00AE4B9F">
      <w:pPr>
        <w:spacing w:after="160"/>
        <w:rPr>
          <w:rFonts w:ascii="Times New Roman" w:eastAsia="Times New Roman" w:hAnsi="Times New Roman" w:cs="Times New Roman"/>
        </w:rPr>
      </w:pPr>
      <w:r w:rsidRPr="00AE4B9F">
        <w:rPr>
          <w:rFonts w:ascii="Times New Roman" w:eastAsia="Times New Roman" w:hAnsi="Times New Roman" w:cs="Times New Roman"/>
          <w:color w:val="000000"/>
        </w:rPr>
        <w:t>Good afternoon students,  </w:t>
      </w:r>
    </w:p>
    <w:p w14:paraId="52C8AFFB" w14:textId="77777777" w:rsidR="00AE4B9F" w:rsidRPr="00AE4B9F" w:rsidRDefault="00AE4B9F" w:rsidP="00AE4B9F">
      <w:pPr>
        <w:spacing w:after="160"/>
        <w:rPr>
          <w:rFonts w:ascii="Times New Roman" w:eastAsia="Times New Roman" w:hAnsi="Times New Roman" w:cs="Times New Roman"/>
        </w:rPr>
      </w:pPr>
      <w:r w:rsidRPr="00AE4B9F">
        <w:rPr>
          <w:rFonts w:ascii="Times New Roman" w:eastAsia="Times New Roman" w:hAnsi="Times New Roman" w:cs="Times New Roman"/>
          <w:color w:val="000000"/>
        </w:rPr>
        <w:t xml:space="preserve">We invite you to participate in a research study about experiential learning through peer feedback in graduate education programs. </w:t>
      </w:r>
      <w:r w:rsidRPr="00AE4B9F">
        <w:rPr>
          <w:rFonts w:ascii="Times New Roman" w:eastAsia="Times New Roman" w:hAnsi="Times New Roman" w:cs="Times New Roman"/>
          <w:b/>
          <w:bCs/>
          <w:color w:val="000000"/>
        </w:rPr>
        <w:t>The goal of the project</w:t>
      </w:r>
      <w:r w:rsidRPr="00AE4B9F">
        <w:rPr>
          <w:rFonts w:ascii="Times New Roman" w:eastAsia="Times New Roman" w:hAnsi="Times New Roman" w:cs="Times New Roman"/>
          <w:color w:val="000000"/>
        </w:rPr>
        <w:t xml:space="preserve"> is to gain an understanding of how peer feedback and experiential learning influence academic writing among graduate students.</w:t>
      </w:r>
    </w:p>
    <w:p w14:paraId="7814006E" w14:textId="77777777" w:rsidR="00AE4B9F" w:rsidRPr="00AE4B9F" w:rsidRDefault="00AE4B9F" w:rsidP="00AE4B9F">
      <w:pPr>
        <w:spacing w:after="160"/>
        <w:rPr>
          <w:rFonts w:ascii="Times New Roman" w:eastAsia="Times New Roman" w:hAnsi="Times New Roman" w:cs="Times New Roman"/>
        </w:rPr>
      </w:pPr>
      <w:r w:rsidRPr="00AE4B9F">
        <w:rPr>
          <w:rFonts w:ascii="Times New Roman" w:eastAsia="Times New Roman" w:hAnsi="Times New Roman" w:cs="Times New Roman"/>
          <w:b/>
          <w:bCs/>
          <w:color w:val="000000"/>
          <w:shd w:val="clear" w:color="auto" w:fill="FFFFFF"/>
        </w:rPr>
        <w:t>WHY PARTICIPATE?</w:t>
      </w:r>
    </w:p>
    <w:p w14:paraId="32616A68" w14:textId="77777777" w:rsidR="00AE4B9F" w:rsidRPr="00AE4B9F" w:rsidRDefault="00AE4B9F" w:rsidP="00AE4B9F">
      <w:pPr>
        <w:spacing w:after="160"/>
        <w:rPr>
          <w:rFonts w:ascii="Times New Roman" w:eastAsia="Times New Roman" w:hAnsi="Times New Roman" w:cs="Times New Roman"/>
        </w:rPr>
      </w:pPr>
      <w:r w:rsidRPr="00AE4B9F">
        <w:rPr>
          <w:rFonts w:ascii="Times New Roman" w:eastAsia="Times New Roman" w:hAnsi="Times New Roman" w:cs="Times New Roman"/>
          <w:color w:val="000000"/>
          <w:shd w:val="clear" w:color="auto" w:fill="FFFFFF"/>
        </w:rPr>
        <w:t>This study offers a robust experiential learning opportunity for professional graduate students. Participation in peer-review has been shown to help students in the following ways:</w:t>
      </w:r>
    </w:p>
    <w:p w14:paraId="5E3BE7BA" w14:textId="77777777" w:rsidR="00AE4B9F" w:rsidRPr="00AE4B9F" w:rsidRDefault="00AE4B9F" w:rsidP="00AE4B9F">
      <w:pPr>
        <w:numPr>
          <w:ilvl w:val="0"/>
          <w:numId w:val="1"/>
        </w:numPr>
        <w:textAlignment w:val="baseline"/>
        <w:rPr>
          <w:rFonts w:ascii="Times New Roman" w:eastAsia="Times New Roman" w:hAnsi="Times New Roman" w:cs="Times New Roman"/>
          <w:color w:val="000000"/>
        </w:rPr>
      </w:pPr>
      <w:r w:rsidRPr="00AE4B9F">
        <w:rPr>
          <w:rFonts w:ascii="Times New Roman" w:eastAsia="Times New Roman" w:hAnsi="Times New Roman" w:cs="Times New Roman"/>
          <w:color w:val="000000"/>
          <w:shd w:val="clear" w:color="auto" w:fill="FFFFFF"/>
        </w:rPr>
        <w:t xml:space="preserve">Improving understanding about the peer review process in scholarly and professional publications; improving ability to write for a broader audience (Dawson &amp; </w:t>
      </w:r>
      <w:proofErr w:type="spellStart"/>
      <w:r w:rsidRPr="00AE4B9F">
        <w:rPr>
          <w:rFonts w:ascii="Times New Roman" w:eastAsia="Times New Roman" w:hAnsi="Times New Roman" w:cs="Times New Roman"/>
          <w:color w:val="000000"/>
          <w:shd w:val="clear" w:color="auto" w:fill="FFFFFF"/>
        </w:rPr>
        <w:t>Marken</w:t>
      </w:r>
      <w:proofErr w:type="spellEnd"/>
      <w:r w:rsidRPr="00AE4B9F">
        <w:rPr>
          <w:rFonts w:ascii="Times New Roman" w:eastAsia="Times New Roman" w:hAnsi="Times New Roman" w:cs="Times New Roman"/>
          <w:color w:val="000000"/>
          <w:shd w:val="clear" w:color="auto" w:fill="FFFFFF"/>
        </w:rPr>
        <w:t>, 2019)</w:t>
      </w:r>
    </w:p>
    <w:p w14:paraId="3B35C381" w14:textId="77777777" w:rsidR="00AE4B9F" w:rsidRPr="00AE4B9F" w:rsidRDefault="00AE4B9F" w:rsidP="00AE4B9F">
      <w:pPr>
        <w:numPr>
          <w:ilvl w:val="0"/>
          <w:numId w:val="1"/>
        </w:numPr>
        <w:textAlignment w:val="baseline"/>
        <w:rPr>
          <w:rFonts w:ascii="Times New Roman" w:eastAsia="Times New Roman" w:hAnsi="Times New Roman" w:cs="Times New Roman"/>
          <w:color w:val="000000"/>
        </w:rPr>
      </w:pPr>
      <w:r w:rsidRPr="00AE4B9F">
        <w:rPr>
          <w:rFonts w:ascii="Times New Roman" w:eastAsia="Times New Roman" w:hAnsi="Times New Roman" w:cs="Times New Roman"/>
          <w:color w:val="000000"/>
          <w:shd w:val="clear" w:color="auto" w:fill="FFFFFF"/>
        </w:rPr>
        <w:t>Developing greater knowledge and confidence to participate in the scholarly conversation as authors, reviewers, and editors in their future careers (Jones et al, 2006)</w:t>
      </w:r>
    </w:p>
    <w:p w14:paraId="189A0C26" w14:textId="77777777" w:rsidR="00AE4B9F" w:rsidRPr="00AE4B9F" w:rsidRDefault="00AE4B9F" w:rsidP="00AE4B9F">
      <w:pPr>
        <w:numPr>
          <w:ilvl w:val="0"/>
          <w:numId w:val="1"/>
        </w:numPr>
        <w:spacing w:after="160"/>
        <w:textAlignment w:val="baseline"/>
        <w:rPr>
          <w:rFonts w:ascii="Times New Roman" w:eastAsia="Times New Roman" w:hAnsi="Times New Roman" w:cs="Times New Roman"/>
          <w:color w:val="000000"/>
        </w:rPr>
      </w:pPr>
      <w:r w:rsidRPr="00AE4B9F">
        <w:rPr>
          <w:rFonts w:ascii="Times New Roman" w:eastAsia="Times New Roman" w:hAnsi="Times New Roman" w:cs="Times New Roman"/>
          <w:color w:val="000000"/>
          <w:shd w:val="clear" w:color="auto" w:fill="FFFFFF"/>
        </w:rPr>
        <w:t>Developing stronger academic writing skills in general (e.g. greater awareness of voice, tone, structure, citations and mechanics).</w:t>
      </w:r>
    </w:p>
    <w:p w14:paraId="68D0D0F0" w14:textId="77777777" w:rsidR="00AE4B9F" w:rsidRPr="00AE4B9F" w:rsidRDefault="00AE4B9F" w:rsidP="00AE4B9F">
      <w:pPr>
        <w:spacing w:after="160"/>
        <w:rPr>
          <w:rFonts w:ascii="Times New Roman" w:eastAsia="Times New Roman" w:hAnsi="Times New Roman" w:cs="Times New Roman"/>
        </w:rPr>
      </w:pPr>
      <w:r w:rsidRPr="00AE4B9F">
        <w:rPr>
          <w:rFonts w:ascii="Times New Roman" w:eastAsia="Times New Roman" w:hAnsi="Times New Roman" w:cs="Times New Roman"/>
          <w:color w:val="000000"/>
          <w:shd w:val="clear" w:color="auto" w:fill="FFFFFF"/>
        </w:rPr>
        <w:t>As a small token of appreciation, we will give all participants a $50 gift card.</w:t>
      </w:r>
    </w:p>
    <w:p w14:paraId="2DEC7DCD" w14:textId="77777777" w:rsidR="00AE4B9F" w:rsidRPr="00AE4B9F" w:rsidRDefault="00AE4B9F" w:rsidP="00AE4B9F">
      <w:pPr>
        <w:spacing w:after="160"/>
        <w:rPr>
          <w:rFonts w:ascii="Times New Roman" w:eastAsia="Times New Roman" w:hAnsi="Times New Roman" w:cs="Times New Roman"/>
        </w:rPr>
      </w:pPr>
      <w:r w:rsidRPr="00AE4B9F">
        <w:rPr>
          <w:rFonts w:ascii="Times New Roman" w:eastAsia="Times New Roman" w:hAnsi="Times New Roman" w:cs="Times New Roman"/>
          <w:b/>
          <w:bCs/>
          <w:color w:val="000000"/>
          <w:shd w:val="clear" w:color="auto" w:fill="FFFFFF"/>
        </w:rPr>
        <w:t>WHO CAN PARTICIPATE? </w:t>
      </w:r>
    </w:p>
    <w:p w14:paraId="64A2E98D" w14:textId="77777777" w:rsidR="00AE4B9F" w:rsidRPr="00AE4B9F" w:rsidRDefault="00AE4B9F" w:rsidP="00AE4B9F">
      <w:pPr>
        <w:numPr>
          <w:ilvl w:val="0"/>
          <w:numId w:val="2"/>
        </w:numPr>
        <w:spacing w:after="160"/>
        <w:textAlignment w:val="baseline"/>
        <w:rPr>
          <w:rFonts w:ascii="Times New Roman" w:eastAsia="Times New Roman" w:hAnsi="Times New Roman" w:cs="Times New Roman"/>
          <w:color w:val="000000"/>
        </w:rPr>
      </w:pPr>
      <w:r w:rsidRPr="00AE4B9F">
        <w:rPr>
          <w:rFonts w:ascii="Times New Roman" w:eastAsia="Times New Roman" w:hAnsi="Times New Roman" w:cs="Times New Roman"/>
          <w:color w:val="000000"/>
          <w:shd w:val="clear" w:color="auto" w:fill="FFFFFF"/>
        </w:rPr>
        <w:t xml:space="preserve">We are looking for current MEd students enrolled in a research course in the </w:t>
      </w:r>
      <w:proofErr w:type="spellStart"/>
      <w:r w:rsidRPr="00AE4B9F">
        <w:rPr>
          <w:rFonts w:ascii="Times New Roman" w:eastAsia="Times New Roman" w:hAnsi="Times New Roman" w:cs="Times New Roman"/>
          <w:color w:val="000000"/>
          <w:shd w:val="clear" w:color="auto" w:fill="FFFFFF"/>
        </w:rPr>
        <w:t>Werklund</w:t>
      </w:r>
      <w:proofErr w:type="spellEnd"/>
      <w:r w:rsidRPr="00AE4B9F">
        <w:rPr>
          <w:rFonts w:ascii="Times New Roman" w:eastAsia="Times New Roman" w:hAnsi="Times New Roman" w:cs="Times New Roman"/>
          <w:color w:val="000000"/>
          <w:shd w:val="clear" w:color="auto" w:fill="FFFFFF"/>
        </w:rPr>
        <w:t xml:space="preserve"> School of Education.</w:t>
      </w:r>
    </w:p>
    <w:p w14:paraId="58E6BC62" w14:textId="77777777" w:rsidR="00AE4B9F" w:rsidRPr="00AE4B9F" w:rsidRDefault="00AE4B9F" w:rsidP="00AE4B9F">
      <w:pPr>
        <w:spacing w:after="160"/>
        <w:rPr>
          <w:rFonts w:ascii="Times New Roman" w:eastAsia="Times New Roman" w:hAnsi="Times New Roman" w:cs="Times New Roman"/>
        </w:rPr>
      </w:pPr>
      <w:r w:rsidRPr="00AE4B9F">
        <w:rPr>
          <w:rFonts w:ascii="Times New Roman" w:eastAsia="Times New Roman" w:hAnsi="Times New Roman" w:cs="Times New Roman"/>
          <w:b/>
          <w:bCs/>
          <w:color w:val="000000"/>
        </w:rPr>
        <w:t>WHAT WILL I HAVE TO DO?</w:t>
      </w:r>
    </w:p>
    <w:p w14:paraId="26D5E69A" w14:textId="77777777" w:rsidR="00AE4B9F" w:rsidRPr="00AE4B9F" w:rsidRDefault="00AE4B9F" w:rsidP="00AE4B9F">
      <w:pPr>
        <w:spacing w:after="160"/>
        <w:rPr>
          <w:rFonts w:ascii="Times New Roman" w:eastAsia="Times New Roman" w:hAnsi="Times New Roman" w:cs="Times New Roman"/>
        </w:rPr>
      </w:pPr>
      <w:r w:rsidRPr="00AE4B9F">
        <w:rPr>
          <w:rFonts w:ascii="Times New Roman" w:eastAsia="Times New Roman" w:hAnsi="Times New Roman" w:cs="Times New Roman"/>
          <w:color w:val="000000"/>
        </w:rPr>
        <w:t>If you would like to participate in this research study, you will be asked to complete the following four tasks:</w:t>
      </w:r>
    </w:p>
    <w:p w14:paraId="76FC641B" w14:textId="77777777" w:rsidR="00AE4B9F" w:rsidRPr="00AE4B9F" w:rsidRDefault="00AE4B9F" w:rsidP="00AE4B9F">
      <w:pPr>
        <w:rPr>
          <w:rFonts w:ascii="Times New Roman" w:eastAsia="Times New Roman" w:hAnsi="Times New Roman" w:cs="Times New Roman"/>
        </w:rPr>
      </w:pPr>
      <w:r w:rsidRPr="00AE4B9F">
        <w:rPr>
          <w:rFonts w:ascii="Times New Roman" w:eastAsia="Times New Roman" w:hAnsi="Times New Roman" w:cs="Times New Roman"/>
          <w:color w:val="000000"/>
        </w:rPr>
        <w:t>(a) Submit an Education graduate course assignment (single-authored or co-authored) that you would like to be reviewed and commit to providing feedback on a peer’s assignment anonymously.</w:t>
      </w:r>
    </w:p>
    <w:p w14:paraId="4B99488F" w14:textId="77777777" w:rsidR="00AE4B9F" w:rsidRPr="00AE4B9F" w:rsidRDefault="00AE4B9F" w:rsidP="00AE4B9F">
      <w:pPr>
        <w:rPr>
          <w:rFonts w:ascii="Times New Roman" w:eastAsia="Times New Roman" w:hAnsi="Times New Roman" w:cs="Times New Roman"/>
        </w:rPr>
      </w:pPr>
      <w:r w:rsidRPr="00AE4B9F">
        <w:rPr>
          <w:rFonts w:ascii="Times New Roman" w:eastAsia="Times New Roman" w:hAnsi="Times New Roman" w:cs="Times New Roman"/>
          <w:color w:val="000000"/>
        </w:rPr>
        <w:t>(b) Complete an online survey.</w:t>
      </w:r>
    </w:p>
    <w:p w14:paraId="52816D64" w14:textId="77777777" w:rsidR="00AE4B9F" w:rsidRPr="00AE4B9F" w:rsidRDefault="00AE4B9F" w:rsidP="00AE4B9F">
      <w:pPr>
        <w:rPr>
          <w:rFonts w:ascii="Times New Roman" w:eastAsia="Times New Roman" w:hAnsi="Times New Roman" w:cs="Times New Roman"/>
        </w:rPr>
      </w:pPr>
      <w:r w:rsidRPr="00AE4B9F">
        <w:rPr>
          <w:rFonts w:ascii="Times New Roman" w:eastAsia="Times New Roman" w:hAnsi="Times New Roman" w:cs="Times New Roman"/>
          <w:color w:val="000000"/>
        </w:rPr>
        <w:t>(c) Participate in an interview via Zoom.</w:t>
      </w:r>
    </w:p>
    <w:p w14:paraId="4A4E6E31" w14:textId="77777777" w:rsidR="00AE4B9F" w:rsidRPr="00AE4B9F" w:rsidRDefault="00AE4B9F" w:rsidP="00AE4B9F">
      <w:pPr>
        <w:rPr>
          <w:rFonts w:ascii="Times New Roman" w:eastAsia="Times New Roman" w:hAnsi="Times New Roman" w:cs="Times New Roman"/>
        </w:rPr>
      </w:pPr>
      <w:r w:rsidRPr="00AE4B9F">
        <w:rPr>
          <w:rFonts w:ascii="Times New Roman" w:eastAsia="Times New Roman" w:hAnsi="Times New Roman" w:cs="Times New Roman"/>
          <w:color w:val="000000"/>
        </w:rPr>
        <w:t>(d) Share any relevant writing artifacts (single-authored or co-authored) as appropriate (e.g., revised paper, writing strategies learned, application of writing strategies)</w:t>
      </w:r>
    </w:p>
    <w:p w14:paraId="3DE637FA" w14:textId="77777777" w:rsidR="00AE4B9F" w:rsidRPr="00AE4B9F" w:rsidRDefault="00AE4B9F" w:rsidP="00AE4B9F">
      <w:pPr>
        <w:rPr>
          <w:rFonts w:ascii="Times New Roman" w:eastAsia="Times New Roman" w:hAnsi="Times New Roman" w:cs="Times New Roman"/>
        </w:rPr>
      </w:pPr>
    </w:p>
    <w:p w14:paraId="43FE340F" w14:textId="77777777" w:rsidR="00AE4B9F" w:rsidRPr="00AE4B9F" w:rsidRDefault="00AE4B9F" w:rsidP="00AE4B9F">
      <w:pPr>
        <w:spacing w:after="160"/>
        <w:rPr>
          <w:rFonts w:ascii="Times New Roman" w:eastAsia="Times New Roman" w:hAnsi="Times New Roman" w:cs="Times New Roman"/>
        </w:rPr>
      </w:pPr>
      <w:r w:rsidRPr="00AE4B9F">
        <w:rPr>
          <w:rFonts w:ascii="Times New Roman" w:eastAsia="Times New Roman" w:hAnsi="Times New Roman" w:cs="Times New Roman"/>
          <w:color w:val="000000"/>
        </w:rPr>
        <w:t xml:space="preserve">You will complete the survey and share your writing electronically. You will complete the semi-structured interview over Zoom at an agreed upon day and time between January 2022 and December 2022. Your participation in the study is strictly confidential: your instructors will not </w:t>
      </w:r>
      <w:r w:rsidRPr="00AE4B9F">
        <w:rPr>
          <w:rFonts w:ascii="Times New Roman" w:eastAsia="Times New Roman" w:hAnsi="Times New Roman" w:cs="Times New Roman"/>
          <w:color w:val="000000"/>
        </w:rPr>
        <w:lastRenderedPageBreak/>
        <w:t>know who is participating and will not have access to any of the study’s data until after final grade submission and grade appeal deadlines have passed. </w:t>
      </w:r>
    </w:p>
    <w:p w14:paraId="0A1FECCF" w14:textId="77777777" w:rsidR="00AE4B9F" w:rsidRPr="00AE4B9F" w:rsidRDefault="00AE4B9F" w:rsidP="00AE4B9F">
      <w:pPr>
        <w:spacing w:after="160"/>
        <w:rPr>
          <w:rFonts w:ascii="Times New Roman" w:eastAsia="Times New Roman" w:hAnsi="Times New Roman" w:cs="Times New Roman"/>
        </w:rPr>
      </w:pPr>
      <w:r w:rsidRPr="00AE4B9F">
        <w:rPr>
          <w:rFonts w:ascii="Times New Roman" w:eastAsia="Times New Roman" w:hAnsi="Times New Roman" w:cs="Times New Roman"/>
          <w:b/>
          <w:bCs/>
          <w:color w:val="000000"/>
        </w:rPr>
        <w:t>HOW LONG WILL IT TAKE?</w:t>
      </w:r>
    </w:p>
    <w:p w14:paraId="05CC6E03" w14:textId="77777777" w:rsidR="00AE4B9F" w:rsidRPr="00AE4B9F" w:rsidRDefault="00AE4B9F" w:rsidP="00AE4B9F">
      <w:pPr>
        <w:spacing w:after="160"/>
        <w:rPr>
          <w:rFonts w:ascii="Times New Roman" w:eastAsia="Times New Roman" w:hAnsi="Times New Roman" w:cs="Times New Roman"/>
        </w:rPr>
      </w:pPr>
      <w:r w:rsidRPr="00AE4B9F">
        <w:rPr>
          <w:rFonts w:ascii="Times New Roman" w:eastAsia="Times New Roman" w:hAnsi="Times New Roman" w:cs="Times New Roman"/>
          <w:color w:val="000000"/>
        </w:rPr>
        <w:t>Completing the survey and participating in the interview may take about 1.5 hours. Submitting an Education graduate course assignment (single authored) that you would like to be reviewed and providing feedback to a peer’s assignment may take another hour depending on the length of the paper you review. As a token of appreciation for participating in the study, you will receive a gift card with a value of C$50 after completion of the four tasks. </w:t>
      </w:r>
    </w:p>
    <w:p w14:paraId="0EA50E08" w14:textId="77777777" w:rsidR="00AE4B9F" w:rsidRPr="00AE4B9F" w:rsidRDefault="00AE4B9F" w:rsidP="00AE4B9F">
      <w:pPr>
        <w:spacing w:after="160"/>
        <w:rPr>
          <w:rFonts w:ascii="Times New Roman" w:eastAsia="Times New Roman" w:hAnsi="Times New Roman" w:cs="Times New Roman"/>
        </w:rPr>
      </w:pPr>
      <w:r w:rsidRPr="00AE4B9F">
        <w:rPr>
          <w:rFonts w:ascii="Times New Roman" w:eastAsia="Times New Roman" w:hAnsi="Times New Roman" w:cs="Times New Roman"/>
          <w:b/>
          <w:bCs/>
          <w:color w:val="000000"/>
        </w:rPr>
        <w:t>IS THIS STUDY CONFIDENTIAL?</w:t>
      </w:r>
    </w:p>
    <w:p w14:paraId="6D18116F" w14:textId="77777777" w:rsidR="00AE4B9F" w:rsidRPr="00AE4B9F" w:rsidRDefault="00AE4B9F" w:rsidP="00AE4B9F">
      <w:pPr>
        <w:spacing w:after="160"/>
        <w:rPr>
          <w:rFonts w:ascii="Times New Roman" w:eastAsia="Times New Roman" w:hAnsi="Times New Roman" w:cs="Times New Roman"/>
        </w:rPr>
      </w:pPr>
      <w:r w:rsidRPr="00AE4B9F">
        <w:rPr>
          <w:rFonts w:ascii="Times New Roman" w:eastAsia="Times New Roman" w:hAnsi="Times New Roman" w:cs="Times New Roman"/>
          <w:color w:val="000000"/>
        </w:rPr>
        <w:t>Yes, as noted above, your participation in the study is strictly confidential.  Your name will not be written on your survey. Your survey answers will only ever be identified by a pseudonym. </w:t>
      </w:r>
    </w:p>
    <w:p w14:paraId="4F61C8EF" w14:textId="77777777" w:rsidR="00AE4B9F" w:rsidRPr="00AE4B9F" w:rsidRDefault="00AE4B9F" w:rsidP="00AE4B9F">
      <w:pPr>
        <w:spacing w:after="160"/>
        <w:rPr>
          <w:rFonts w:ascii="Times New Roman" w:eastAsia="Times New Roman" w:hAnsi="Times New Roman" w:cs="Times New Roman"/>
        </w:rPr>
      </w:pPr>
      <w:r w:rsidRPr="00AE4B9F">
        <w:rPr>
          <w:rFonts w:ascii="Times New Roman" w:eastAsia="Times New Roman" w:hAnsi="Times New Roman" w:cs="Times New Roman"/>
          <w:b/>
          <w:bCs/>
          <w:color w:val="000000"/>
        </w:rPr>
        <w:t>IF I WANT TO PARTICIPATE, WHAT IS THE NEXT STEP?   </w:t>
      </w:r>
    </w:p>
    <w:p w14:paraId="75664B2B" w14:textId="77777777" w:rsidR="00AE4B9F" w:rsidRPr="00AE4B9F" w:rsidRDefault="00AE4B9F" w:rsidP="00AE4B9F">
      <w:pPr>
        <w:spacing w:after="160"/>
        <w:rPr>
          <w:rFonts w:ascii="Times New Roman" w:eastAsia="Times New Roman" w:hAnsi="Times New Roman" w:cs="Times New Roman"/>
        </w:rPr>
      </w:pPr>
      <w:r w:rsidRPr="00AE4B9F">
        <w:rPr>
          <w:rFonts w:ascii="Times New Roman" w:eastAsia="Times New Roman" w:hAnsi="Times New Roman" w:cs="Times New Roman"/>
          <w:color w:val="000000"/>
        </w:rPr>
        <w:t>If you would like to volunteer for this study, please contact the following research assistants by email. You will be contacted by email to arrange a date and time for your participation. </w:t>
      </w:r>
    </w:p>
    <w:p w14:paraId="705EA25C" w14:textId="77777777" w:rsidR="00AE4B9F" w:rsidRPr="00AE4B9F" w:rsidRDefault="00AE4B9F" w:rsidP="00AE4B9F">
      <w:pPr>
        <w:spacing w:after="160"/>
        <w:rPr>
          <w:rFonts w:ascii="Times New Roman" w:eastAsia="Times New Roman" w:hAnsi="Times New Roman" w:cs="Times New Roman"/>
        </w:rPr>
      </w:pPr>
      <w:r w:rsidRPr="00AE4B9F">
        <w:rPr>
          <w:rFonts w:ascii="Times New Roman" w:eastAsia="Times New Roman" w:hAnsi="Times New Roman" w:cs="Times New Roman"/>
          <w:b/>
          <w:bCs/>
          <w:color w:val="000000"/>
        </w:rPr>
        <w:t>PEOPLE TO CONTACT IF YOU DECIDE TO PARTICIPATE</w:t>
      </w:r>
    </w:p>
    <w:tbl>
      <w:tblPr>
        <w:tblW w:w="0" w:type="auto"/>
        <w:tblCellMar>
          <w:top w:w="15" w:type="dxa"/>
          <w:left w:w="15" w:type="dxa"/>
          <w:bottom w:w="15" w:type="dxa"/>
          <w:right w:w="15" w:type="dxa"/>
        </w:tblCellMar>
        <w:tblLook w:val="04A0" w:firstRow="1" w:lastRow="0" w:firstColumn="1" w:lastColumn="0" w:noHBand="0" w:noVBand="1"/>
      </w:tblPr>
      <w:tblGrid>
        <w:gridCol w:w="1969"/>
        <w:gridCol w:w="5383"/>
      </w:tblGrid>
      <w:tr w:rsidR="00AE4B9F" w:rsidRPr="00AE4B9F" w14:paraId="23521806" w14:textId="77777777" w:rsidTr="00AE4B9F">
        <w:tc>
          <w:tcPr>
            <w:tcW w:w="0" w:type="auto"/>
            <w:tcMar>
              <w:top w:w="0" w:type="dxa"/>
              <w:left w:w="108" w:type="dxa"/>
              <w:bottom w:w="0" w:type="dxa"/>
              <w:right w:w="108" w:type="dxa"/>
            </w:tcMar>
            <w:hideMark/>
          </w:tcPr>
          <w:p w14:paraId="7987996E" w14:textId="77777777" w:rsidR="00AE4B9F" w:rsidRPr="00AE4B9F" w:rsidRDefault="00AE4B9F" w:rsidP="00AE4B9F">
            <w:pPr>
              <w:rPr>
                <w:rFonts w:ascii="Times New Roman" w:eastAsia="Times New Roman" w:hAnsi="Times New Roman" w:cs="Times New Roman"/>
              </w:rPr>
            </w:pPr>
          </w:p>
          <w:p w14:paraId="62161475" w14:textId="77777777" w:rsidR="00AE4B9F" w:rsidRPr="00AE4B9F" w:rsidRDefault="00AE4B9F" w:rsidP="00AE4B9F">
            <w:pPr>
              <w:rPr>
                <w:rFonts w:ascii="Times New Roman" w:eastAsia="Times New Roman" w:hAnsi="Times New Roman" w:cs="Times New Roman"/>
              </w:rPr>
            </w:pPr>
            <w:r w:rsidRPr="00AE4B9F">
              <w:rPr>
                <w:rFonts w:ascii="Times New Roman" w:eastAsia="Times New Roman" w:hAnsi="Times New Roman" w:cs="Times New Roman"/>
                <w:color w:val="000000"/>
              </w:rPr>
              <w:t>Helen Connolly, </w:t>
            </w:r>
          </w:p>
          <w:p w14:paraId="041BC451" w14:textId="77777777" w:rsidR="00AE4B9F" w:rsidRPr="00AE4B9F" w:rsidRDefault="00AE4B9F" w:rsidP="00AE4B9F">
            <w:pPr>
              <w:rPr>
                <w:rFonts w:ascii="Times New Roman" w:eastAsia="Times New Roman" w:hAnsi="Times New Roman" w:cs="Times New Roman"/>
              </w:rPr>
            </w:pPr>
            <w:r w:rsidRPr="00AE4B9F">
              <w:rPr>
                <w:rFonts w:ascii="Times New Roman" w:eastAsia="Times New Roman" w:hAnsi="Times New Roman" w:cs="Times New Roman"/>
                <w:color w:val="000000"/>
              </w:rPr>
              <w:t>Research assistant</w:t>
            </w:r>
          </w:p>
          <w:p w14:paraId="38471BE9" w14:textId="77777777" w:rsidR="00AE4B9F" w:rsidRPr="00AE4B9F" w:rsidRDefault="00AE4B9F" w:rsidP="00AE4B9F">
            <w:pPr>
              <w:rPr>
                <w:rFonts w:ascii="Times New Roman" w:eastAsia="Times New Roman" w:hAnsi="Times New Roman" w:cs="Times New Roman"/>
              </w:rPr>
            </w:pPr>
          </w:p>
          <w:p w14:paraId="1B06943C" w14:textId="77777777" w:rsidR="00AE4B9F" w:rsidRPr="00AE4B9F" w:rsidRDefault="00AE4B9F" w:rsidP="00AE4B9F">
            <w:pPr>
              <w:rPr>
                <w:rFonts w:ascii="Times New Roman" w:eastAsia="Times New Roman" w:hAnsi="Times New Roman" w:cs="Times New Roman"/>
              </w:rPr>
            </w:pPr>
            <w:proofErr w:type="spellStart"/>
            <w:r w:rsidRPr="00AE4B9F">
              <w:rPr>
                <w:rFonts w:ascii="Times New Roman" w:eastAsia="Times New Roman" w:hAnsi="Times New Roman" w:cs="Times New Roman"/>
                <w:color w:val="000000"/>
              </w:rPr>
              <w:t>Marigona</w:t>
            </w:r>
            <w:proofErr w:type="spellEnd"/>
            <w:r w:rsidRPr="00AE4B9F">
              <w:rPr>
                <w:rFonts w:ascii="Times New Roman" w:eastAsia="Times New Roman" w:hAnsi="Times New Roman" w:cs="Times New Roman"/>
                <w:color w:val="000000"/>
              </w:rPr>
              <w:t xml:space="preserve"> </w:t>
            </w:r>
            <w:proofErr w:type="spellStart"/>
            <w:r w:rsidRPr="00AE4B9F">
              <w:rPr>
                <w:rFonts w:ascii="Times New Roman" w:eastAsia="Times New Roman" w:hAnsi="Times New Roman" w:cs="Times New Roman"/>
                <w:color w:val="000000"/>
              </w:rPr>
              <w:t>Morina</w:t>
            </w:r>
            <w:proofErr w:type="spellEnd"/>
          </w:p>
          <w:p w14:paraId="66718C6C" w14:textId="77777777" w:rsidR="00AE4B9F" w:rsidRPr="00AE4B9F" w:rsidRDefault="00AE4B9F" w:rsidP="00AE4B9F">
            <w:pPr>
              <w:rPr>
                <w:rFonts w:ascii="Times New Roman" w:eastAsia="Times New Roman" w:hAnsi="Times New Roman" w:cs="Times New Roman"/>
              </w:rPr>
            </w:pPr>
            <w:r w:rsidRPr="00AE4B9F">
              <w:rPr>
                <w:rFonts w:ascii="Times New Roman" w:eastAsia="Times New Roman" w:hAnsi="Times New Roman" w:cs="Times New Roman"/>
                <w:color w:val="000000"/>
              </w:rPr>
              <w:t>Research assistant</w:t>
            </w:r>
          </w:p>
        </w:tc>
        <w:tc>
          <w:tcPr>
            <w:tcW w:w="0" w:type="auto"/>
            <w:tcMar>
              <w:top w:w="0" w:type="dxa"/>
              <w:left w:w="108" w:type="dxa"/>
              <w:bottom w:w="0" w:type="dxa"/>
              <w:right w:w="108" w:type="dxa"/>
            </w:tcMar>
            <w:hideMark/>
          </w:tcPr>
          <w:p w14:paraId="2D250824" w14:textId="77777777" w:rsidR="00AE4B9F" w:rsidRPr="00AE4B9F" w:rsidRDefault="00AE4B9F" w:rsidP="00AE4B9F">
            <w:pPr>
              <w:rPr>
                <w:rFonts w:ascii="Times New Roman" w:eastAsia="Times New Roman" w:hAnsi="Times New Roman" w:cs="Times New Roman"/>
              </w:rPr>
            </w:pPr>
          </w:p>
          <w:p w14:paraId="00B61F0E" w14:textId="77777777" w:rsidR="00AE4B9F" w:rsidRPr="00AE4B9F" w:rsidRDefault="00AE4B9F" w:rsidP="00AE4B9F">
            <w:pPr>
              <w:ind w:left="1440"/>
              <w:rPr>
                <w:rFonts w:ascii="Times New Roman" w:eastAsia="Times New Roman" w:hAnsi="Times New Roman" w:cs="Times New Roman"/>
              </w:rPr>
            </w:pPr>
            <w:r w:rsidRPr="00AE4B9F">
              <w:rPr>
                <w:rFonts w:ascii="Times New Roman" w:eastAsia="Times New Roman" w:hAnsi="Times New Roman" w:cs="Times New Roman"/>
                <w:color w:val="000000"/>
              </w:rPr>
              <w:t>Email: helen.connolly@ucalgary.ca</w:t>
            </w:r>
          </w:p>
          <w:p w14:paraId="65D2049F" w14:textId="77777777" w:rsidR="00AE4B9F" w:rsidRPr="00AE4B9F" w:rsidRDefault="00AE4B9F" w:rsidP="00AE4B9F">
            <w:pPr>
              <w:spacing w:after="240"/>
              <w:rPr>
                <w:rFonts w:ascii="Times New Roman" w:eastAsia="Times New Roman" w:hAnsi="Times New Roman" w:cs="Times New Roman"/>
              </w:rPr>
            </w:pPr>
          </w:p>
          <w:p w14:paraId="45082BDE" w14:textId="77777777" w:rsidR="00AE4B9F" w:rsidRPr="00AE4B9F" w:rsidRDefault="00AE4B9F" w:rsidP="00AE4B9F">
            <w:pPr>
              <w:ind w:left="1440"/>
              <w:rPr>
                <w:rFonts w:ascii="Times New Roman" w:eastAsia="Times New Roman" w:hAnsi="Times New Roman" w:cs="Times New Roman"/>
              </w:rPr>
            </w:pPr>
            <w:r w:rsidRPr="00AE4B9F">
              <w:rPr>
                <w:rFonts w:ascii="Times New Roman" w:eastAsia="Times New Roman" w:hAnsi="Times New Roman" w:cs="Times New Roman"/>
                <w:color w:val="000000"/>
              </w:rPr>
              <w:t>Email:  marigona.morina@ucalgary.ca</w:t>
            </w:r>
          </w:p>
          <w:p w14:paraId="6587BC5D" w14:textId="77777777" w:rsidR="00AE4B9F" w:rsidRPr="00AE4B9F" w:rsidRDefault="00AE4B9F" w:rsidP="00AE4B9F">
            <w:pPr>
              <w:spacing w:after="240"/>
              <w:rPr>
                <w:rFonts w:ascii="Times New Roman" w:eastAsia="Times New Roman" w:hAnsi="Times New Roman" w:cs="Times New Roman"/>
              </w:rPr>
            </w:pPr>
            <w:r w:rsidRPr="00AE4B9F">
              <w:rPr>
                <w:rFonts w:ascii="Times New Roman" w:eastAsia="Times New Roman" w:hAnsi="Times New Roman" w:cs="Times New Roman"/>
              </w:rPr>
              <w:br/>
            </w:r>
            <w:bookmarkStart w:id="0" w:name="_GoBack"/>
            <w:bookmarkEnd w:id="0"/>
          </w:p>
        </w:tc>
      </w:tr>
      <w:tr w:rsidR="00AE4B9F" w:rsidRPr="00AE4B9F" w14:paraId="6416AE36" w14:textId="77777777" w:rsidTr="00AE4B9F">
        <w:tc>
          <w:tcPr>
            <w:tcW w:w="0" w:type="auto"/>
            <w:tcMar>
              <w:top w:w="0" w:type="dxa"/>
              <w:left w:w="108" w:type="dxa"/>
              <w:bottom w:w="0" w:type="dxa"/>
              <w:right w:w="108" w:type="dxa"/>
            </w:tcMar>
          </w:tcPr>
          <w:p w14:paraId="1F7068A9" w14:textId="77777777" w:rsidR="00AE4B9F" w:rsidRPr="00AE4B9F" w:rsidRDefault="00AE4B9F" w:rsidP="00AE4B9F">
            <w:pPr>
              <w:rPr>
                <w:rFonts w:ascii="Times New Roman" w:eastAsia="Times New Roman" w:hAnsi="Times New Roman" w:cs="Times New Roman"/>
              </w:rPr>
            </w:pPr>
          </w:p>
        </w:tc>
        <w:tc>
          <w:tcPr>
            <w:tcW w:w="0" w:type="auto"/>
            <w:tcMar>
              <w:top w:w="0" w:type="dxa"/>
              <w:left w:w="108" w:type="dxa"/>
              <w:bottom w:w="0" w:type="dxa"/>
              <w:right w:w="108" w:type="dxa"/>
            </w:tcMar>
          </w:tcPr>
          <w:p w14:paraId="366BE400" w14:textId="77777777" w:rsidR="00AE4B9F" w:rsidRPr="00AE4B9F" w:rsidRDefault="00AE4B9F" w:rsidP="00AE4B9F">
            <w:pPr>
              <w:rPr>
                <w:rFonts w:ascii="Times New Roman" w:eastAsia="Times New Roman" w:hAnsi="Times New Roman" w:cs="Times New Roman"/>
              </w:rPr>
            </w:pPr>
          </w:p>
        </w:tc>
      </w:tr>
    </w:tbl>
    <w:p w14:paraId="55264221" w14:textId="77777777" w:rsidR="00AE4B9F" w:rsidRPr="00AE4B9F" w:rsidRDefault="00AE4B9F" w:rsidP="00AE4B9F">
      <w:pPr>
        <w:spacing w:after="160"/>
        <w:rPr>
          <w:rFonts w:ascii="Times New Roman" w:eastAsia="Times New Roman" w:hAnsi="Times New Roman" w:cs="Times New Roman"/>
        </w:rPr>
      </w:pPr>
      <w:r w:rsidRPr="00AE4B9F">
        <w:rPr>
          <w:rFonts w:ascii="Times New Roman" w:eastAsia="Times New Roman" w:hAnsi="Times New Roman" w:cs="Times New Roman"/>
          <w:color w:val="000000"/>
        </w:rPr>
        <w:t>The research team appreciates your consideration to participate in this study.</w:t>
      </w:r>
    </w:p>
    <w:p w14:paraId="37C3D723" w14:textId="77777777" w:rsidR="00AE4B9F" w:rsidRPr="00AE4B9F" w:rsidRDefault="00AE4B9F" w:rsidP="00AE4B9F">
      <w:pPr>
        <w:spacing w:after="160"/>
        <w:rPr>
          <w:rFonts w:ascii="Times New Roman" w:eastAsia="Times New Roman" w:hAnsi="Times New Roman" w:cs="Times New Roman"/>
        </w:rPr>
      </w:pPr>
      <w:r w:rsidRPr="00AE4B9F">
        <w:rPr>
          <w:rFonts w:ascii="Times New Roman" w:eastAsia="Times New Roman" w:hAnsi="Times New Roman" w:cs="Times New Roman"/>
          <w:color w:val="000000"/>
        </w:rPr>
        <w:t>Sincerely,</w:t>
      </w:r>
    </w:p>
    <w:tbl>
      <w:tblPr>
        <w:tblW w:w="0" w:type="auto"/>
        <w:tblCellMar>
          <w:top w:w="15" w:type="dxa"/>
          <w:left w:w="15" w:type="dxa"/>
          <w:bottom w:w="15" w:type="dxa"/>
          <w:right w:w="15" w:type="dxa"/>
        </w:tblCellMar>
        <w:tblLook w:val="04A0" w:firstRow="1" w:lastRow="0" w:firstColumn="1" w:lastColumn="0" w:noHBand="0" w:noVBand="1"/>
      </w:tblPr>
      <w:tblGrid>
        <w:gridCol w:w="2289"/>
        <w:gridCol w:w="222"/>
      </w:tblGrid>
      <w:tr w:rsidR="00AE4B9F" w:rsidRPr="00AE4B9F" w14:paraId="6B637303" w14:textId="77777777" w:rsidTr="00AE4B9F">
        <w:tc>
          <w:tcPr>
            <w:tcW w:w="0" w:type="auto"/>
            <w:tcMar>
              <w:top w:w="0" w:type="dxa"/>
              <w:left w:w="108" w:type="dxa"/>
              <w:bottom w:w="0" w:type="dxa"/>
              <w:right w:w="108" w:type="dxa"/>
            </w:tcMar>
            <w:hideMark/>
          </w:tcPr>
          <w:p w14:paraId="6F2129D0" w14:textId="77777777" w:rsidR="00AE4B9F" w:rsidRPr="00AE4B9F" w:rsidRDefault="00AE4B9F" w:rsidP="00AE4B9F">
            <w:pPr>
              <w:rPr>
                <w:rFonts w:ascii="Times New Roman" w:eastAsia="Times New Roman" w:hAnsi="Times New Roman" w:cs="Times New Roman"/>
              </w:rPr>
            </w:pPr>
            <w:r w:rsidRPr="00AE4B9F">
              <w:rPr>
                <w:rFonts w:ascii="Times New Roman" w:eastAsia="Times New Roman" w:hAnsi="Times New Roman" w:cs="Times New Roman"/>
                <w:color w:val="000000"/>
              </w:rPr>
              <w:t> </w:t>
            </w:r>
          </w:p>
          <w:p w14:paraId="664DF111" w14:textId="77777777" w:rsidR="00AE4B9F" w:rsidRPr="00AE4B9F" w:rsidRDefault="00AE4B9F" w:rsidP="00AE4B9F">
            <w:pPr>
              <w:rPr>
                <w:rFonts w:ascii="Times New Roman" w:eastAsia="Times New Roman" w:hAnsi="Times New Roman" w:cs="Times New Roman"/>
              </w:rPr>
            </w:pPr>
            <w:r w:rsidRPr="00AE4B9F">
              <w:rPr>
                <w:rFonts w:ascii="Times New Roman" w:eastAsia="Times New Roman" w:hAnsi="Times New Roman" w:cs="Times New Roman"/>
                <w:color w:val="000000"/>
              </w:rPr>
              <w:t>Subrata Bhowmik</w:t>
            </w:r>
          </w:p>
        </w:tc>
        <w:tc>
          <w:tcPr>
            <w:tcW w:w="0" w:type="auto"/>
            <w:tcMar>
              <w:top w:w="0" w:type="dxa"/>
              <w:left w:w="108" w:type="dxa"/>
              <w:bottom w:w="0" w:type="dxa"/>
              <w:right w:w="108" w:type="dxa"/>
            </w:tcMar>
            <w:hideMark/>
          </w:tcPr>
          <w:p w14:paraId="57261794" w14:textId="77777777" w:rsidR="00AE4B9F" w:rsidRPr="00AE4B9F" w:rsidRDefault="00AE4B9F" w:rsidP="00AE4B9F">
            <w:pPr>
              <w:rPr>
                <w:rFonts w:ascii="Times New Roman" w:eastAsia="Times New Roman" w:hAnsi="Times New Roman" w:cs="Times New Roman"/>
              </w:rPr>
            </w:pPr>
          </w:p>
        </w:tc>
      </w:tr>
      <w:tr w:rsidR="00AE4B9F" w:rsidRPr="00AE4B9F" w14:paraId="7033BCE7" w14:textId="77777777" w:rsidTr="00AE4B9F">
        <w:tc>
          <w:tcPr>
            <w:tcW w:w="0" w:type="auto"/>
            <w:tcMar>
              <w:top w:w="0" w:type="dxa"/>
              <w:left w:w="108" w:type="dxa"/>
              <w:bottom w:w="0" w:type="dxa"/>
              <w:right w:w="108" w:type="dxa"/>
            </w:tcMar>
            <w:hideMark/>
          </w:tcPr>
          <w:p w14:paraId="614029A8" w14:textId="77777777" w:rsidR="00AE4B9F" w:rsidRPr="00AE4B9F" w:rsidRDefault="00AE4B9F" w:rsidP="00AE4B9F">
            <w:pPr>
              <w:rPr>
                <w:rFonts w:ascii="Times New Roman" w:eastAsia="Times New Roman" w:hAnsi="Times New Roman" w:cs="Times New Roman"/>
              </w:rPr>
            </w:pPr>
            <w:r w:rsidRPr="00AE4B9F">
              <w:rPr>
                <w:rFonts w:ascii="Times New Roman" w:eastAsia="Times New Roman" w:hAnsi="Times New Roman" w:cs="Times New Roman"/>
                <w:color w:val="000000"/>
              </w:rPr>
              <w:t>Principal Investigator</w:t>
            </w:r>
          </w:p>
        </w:tc>
        <w:tc>
          <w:tcPr>
            <w:tcW w:w="0" w:type="auto"/>
            <w:tcMar>
              <w:top w:w="0" w:type="dxa"/>
              <w:left w:w="108" w:type="dxa"/>
              <w:bottom w:w="0" w:type="dxa"/>
              <w:right w:w="108" w:type="dxa"/>
            </w:tcMar>
            <w:hideMark/>
          </w:tcPr>
          <w:p w14:paraId="758AFDB3" w14:textId="77777777" w:rsidR="00AE4B9F" w:rsidRPr="00AE4B9F" w:rsidRDefault="00AE4B9F" w:rsidP="00AE4B9F">
            <w:pPr>
              <w:rPr>
                <w:rFonts w:ascii="Times New Roman" w:eastAsia="Times New Roman" w:hAnsi="Times New Roman" w:cs="Times New Roman"/>
              </w:rPr>
            </w:pPr>
          </w:p>
        </w:tc>
      </w:tr>
      <w:tr w:rsidR="00AE4B9F" w:rsidRPr="00AE4B9F" w14:paraId="7890B272" w14:textId="77777777" w:rsidTr="00AE4B9F">
        <w:tc>
          <w:tcPr>
            <w:tcW w:w="0" w:type="auto"/>
            <w:tcMar>
              <w:top w:w="0" w:type="dxa"/>
              <w:left w:w="108" w:type="dxa"/>
              <w:bottom w:w="0" w:type="dxa"/>
              <w:right w:w="108" w:type="dxa"/>
            </w:tcMar>
            <w:hideMark/>
          </w:tcPr>
          <w:p w14:paraId="0BE2D3F2" w14:textId="77777777" w:rsidR="00AE4B9F" w:rsidRPr="00AE4B9F" w:rsidRDefault="00AE4B9F" w:rsidP="00AE4B9F">
            <w:pPr>
              <w:rPr>
                <w:rFonts w:ascii="Times New Roman" w:eastAsia="Times New Roman" w:hAnsi="Times New Roman" w:cs="Times New Roman"/>
              </w:rPr>
            </w:pPr>
          </w:p>
        </w:tc>
        <w:tc>
          <w:tcPr>
            <w:tcW w:w="0" w:type="auto"/>
            <w:tcMar>
              <w:top w:w="0" w:type="dxa"/>
              <w:left w:w="108" w:type="dxa"/>
              <w:bottom w:w="0" w:type="dxa"/>
              <w:right w:w="108" w:type="dxa"/>
            </w:tcMar>
            <w:hideMark/>
          </w:tcPr>
          <w:p w14:paraId="17E99F4B" w14:textId="77777777" w:rsidR="00AE4B9F" w:rsidRPr="00AE4B9F" w:rsidRDefault="00AE4B9F" w:rsidP="00AE4B9F">
            <w:pPr>
              <w:rPr>
                <w:rFonts w:ascii="Times New Roman" w:eastAsia="Times New Roman" w:hAnsi="Times New Roman" w:cs="Times New Roman"/>
              </w:rPr>
            </w:pPr>
          </w:p>
        </w:tc>
      </w:tr>
      <w:tr w:rsidR="00AE4B9F" w:rsidRPr="00AE4B9F" w14:paraId="52D5D2A3" w14:textId="77777777" w:rsidTr="00AE4B9F">
        <w:tc>
          <w:tcPr>
            <w:tcW w:w="0" w:type="auto"/>
            <w:tcMar>
              <w:top w:w="0" w:type="dxa"/>
              <w:left w:w="108" w:type="dxa"/>
              <w:bottom w:w="0" w:type="dxa"/>
              <w:right w:w="108" w:type="dxa"/>
            </w:tcMar>
            <w:hideMark/>
          </w:tcPr>
          <w:p w14:paraId="621AB413" w14:textId="77777777" w:rsidR="00AE4B9F" w:rsidRPr="00AE4B9F" w:rsidRDefault="00AE4B9F" w:rsidP="00AE4B9F">
            <w:pPr>
              <w:rPr>
                <w:rFonts w:ascii="Times New Roman" w:eastAsia="Times New Roman" w:hAnsi="Times New Roman" w:cs="Times New Roman"/>
              </w:rPr>
            </w:pPr>
          </w:p>
        </w:tc>
        <w:tc>
          <w:tcPr>
            <w:tcW w:w="0" w:type="auto"/>
            <w:tcMar>
              <w:top w:w="0" w:type="dxa"/>
              <w:left w:w="108" w:type="dxa"/>
              <w:bottom w:w="0" w:type="dxa"/>
              <w:right w:w="108" w:type="dxa"/>
            </w:tcMar>
            <w:hideMark/>
          </w:tcPr>
          <w:p w14:paraId="357B3610" w14:textId="77777777" w:rsidR="00AE4B9F" w:rsidRPr="00AE4B9F" w:rsidRDefault="00AE4B9F" w:rsidP="00AE4B9F">
            <w:pPr>
              <w:rPr>
                <w:rFonts w:ascii="Times New Roman" w:eastAsia="Times New Roman" w:hAnsi="Times New Roman" w:cs="Times New Roman"/>
              </w:rPr>
            </w:pPr>
          </w:p>
        </w:tc>
      </w:tr>
    </w:tbl>
    <w:p w14:paraId="6FFE9459" w14:textId="77777777" w:rsidR="00AE4B9F" w:rsidRPr="00AE4B9F" w:rsidRDefault="00AE4B9F" w:rsidP="00AE4B9F">
      <w:pPr>
        <w:rPr>
          <w:rFonts w:ascii="Times New Roman" w:eastAsia="Times New Roman" w:hAnsi="Times New Roman" w:cs="Times New Roman"/>
        </w:rPr>
      </w:pPr>
      <w:r w:rsidRPr="00AE4B9F">
        <w:rPr>
          <w:rFonts w:ascii="Times New Roman" w:eastAsia="Times New Roman" w:hAnsi="Times New Roman" w:cs="Times New Roman"/>
          <w:color w:val="000000"/>
        </w:rPr>
        <w:t>This study has been approved by the University of Calgary Conjoint Faculties Research Ethics Board (REB21-0513). </w:t>
      </w:r>
    </w:p>
    <w:p w14:paraId="148E1212" w14:textId="77777777" w:rsidR="00AE4B9F" w:rsidRPr="00AE4B9F" w:rsidRDefault="00AE4B9F" w:rsidP="00AE4B9F">
      <w:pPr>
        <w:rPr>
          <w:rFonts w:ascii="Times New Roman" w:eastAsia="Times New Roman" w:hAnsi="Times New Roman" w:cs="Times New Roman"/>
        </w:rPr>
      </w:pPr>
    </w:p>
    <w:p w14:paraId="2957FA35" w14:textId="77777777" w:rsidR="00AE4B9F" w:rsidRPr="00AE4B9F" w:rsidRDefault="00AE4B9F" w:rsidP="00AE4B9F">
      <w:pPr>
        <w:rPr>
          <w:rFonts w:ascii="Times New Roman" w:eastAsia="Times New Roman" w:hAnsi="Times New Roman" w:cs="Times New Roman"/>
        </w:rPr>
      </w:pPr>
      <w:r w:rsidRPr="00AE4B9F">
        <w:rPr>
          <w:rFonts w:ascii="Times New Roman" w:eastAsia="Times New Roman" w:hAnsi="Times New Roman" w:cs="Times New Roman"/>
          <w:color w:val="000000"/>
        </w:rPr>
        <w:t>This study is sponsored by the University of Calgary Teaching and Learning Grants Program.</w:t>
      </w:r>
    </w:p>
    <w:p w14:paraId="2F26898A" w14:textId="77777777" w:rsidR="00AE4B9F" w:rsidRPr="00AE4B9F" w:rsidRDefault="00AE4B9F" w:rsidP="00AE4B9F">
      <w:pPr>
        <w:spacing w:after="240"/>
        <w:rPr>
          <w:rFonts w:ascii="Times New Roman" w:eastAsia="Times New Roman" w:hAnsi="Times New Roman" w:cs="Times New Roman"/>
        </w:rPr>
      </w:pPr>
      <w:r w:rsidRPr="00AE4B9F">
        <w:rPr>
          <w:rFonts w:ascii="Times New Roman" w:eastAsia="Times New Roman" w:hAnsi="Times New Roman" w:cs="Times New Roman"/>
        </w:rPr>
        <w:br/>
      </w:r>
      <w:r w:rsidRPr="00AE4B9F">
        <w:rPr>
          <w:rFonts w:ascii="Times New Roman" w:eastAsia="Times New Roman" w:hAnsi="Times New Roman" w:cs="Times New Roman"/>
        </w:rPr>
        <w:br/>
      </w:r>
    </w:p>
    <w:p w14:paraId="74773524" w14:textId="77777777" w:rsidR="007723B9" w:rsidRDefault="00AE4B9F"/>
    <w:sectPr w:rsidR="007723B9" w:rsidSect="00A764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B21F6"/>
    <w:multiLevelType w:val="multilevel"/>
    <w:tmpl w:val="0270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492112"/>
    <w:multiLevelType w:val="multilevel"/>
    <w:tmpl w:val="E76A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9F"/>
    <w:rsid w:val="001A70B9"/>
    <w:rsid w:val="00A764CD"/>
    <w:rsid w:val="00AE4B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F96D52"/>
  <w15:chartTrackingRefBased/>
  <w15:docId w15:val="{1A9626DC-6B9A-4041-A9B8-20E2A4B9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B9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34372">
      <w:bodyDiv w:val="1"/>
      <w:marLeft w:val="0"/>
      <w:marRight w:val="0"/>
      <w:marTop w:val="0"/>
      <w:marBottom w:val="0"/>
      <w:divBdr>
        <w:top w:val="none" w:sz="0" w:space="0" w:color="auto"/>
        <w:left w:val="none" w:sz="0" w:space="0" w:color="auto"/>
        <w:bottom w:val="none" w:sz="0" w:space="0" w:color="auto"/>
        <w:right w:val="none" w:sz="0" w:space="0" w:color="auto"/>
      </w:divBdr>
      <w:divsChild>
        <w:div w:id="140196356">
          <w:marLeft w:val="-198"/>
          <w:marRight w:val="0"/>
          <w:marTop w:val="0"/>
          <w:marBottom w:val="0"/>
          <w:divBdr>
            <w:top w:val="none" w:sz="0" w:space="0" w:color="auto"/>
            <w:left w:val="none" w:sz="0" w:space="0" w:color="auto"/>
            <w:bottom w:val="none" w:sz="0" w:space="0" w:color="auto"/>
            <w:right w:val="none" w:sz="0" w:space="0" w:color="auto"/>
          </w:divBdr>
        </w:div>
        <w:div w:id="311564266">
          <w:marLeft w:val="-19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Helen</dc:creator>
  <cp:keywords/>
  <dc:description/>
  <cp:lastModifiedBy>Connolly, Helen</cp:lastModifiedBy>
  <cp:revision>1</cp:revision>
  <dcterms:created xsi:type="dcterms:W3CDTF">2022-01-24T17:10:00Z</dcterms:created>
  <dcterms:modified xsi:type="dcterms:W3CDTF">2022-01-24T17:11:00Z</dcterms:modified>
</cp:coreProperties>
</file>